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62C" w:rsidRPr="0008690E" w:rsidRDefault="0085062C" w:rsidP="0085062C">
      <w:pPr>
        <w:spacing w:after="0" w:line="240" w:lineRule="auto"/>
        <w:jc w:val="right"/>
        <w:rPr>
          <w:rFonts w:ascii="Times New Roman" w:eastAsia="Calibri" w:hAnsi="Times New Roman" w:cs="Times New Roman"/>
          <w:bCs/>
          <w:szCs w:val="24"/>
          <w:lang w:eastAsia="en-US"/>
        </w:rPr>
      </w:pPr>
      <w:bookmarkStart w:id="0" w:name="_Hlk9521080"/>
      <w:r w:rsidRPr="0008690E">
        <w:rPr>
          <w:rFonts w:ascii="Times New Roman" w:eastAsia="Calibri" w:hAnsi="Times New Roman" w:cs="Times New Roman"/>
          <w:bCs/>
          <w:szCs w:val="24"/>
          <w:lang w:eastAsia="en-US"/>
        </w:rPr>
        <w:t xml:space="preserve">Приложение 1 </w:t>
      </w:r>
    </w:p>
    <w:p w:rsidR="0085062C" w:rsidRPr="0008690E" w:rsidRDefault="0085062C" w:rsidP="0085062C">
      <w:pPr>
        <w:spacing w:after="0" w:line="240" w:lineRule="auto"/>
        <w:jc w:val="right"/>
        <w:rPr>
          <w:rFonts w:ascii="Times New Roman" w:eastAsia="Calibri" w:hAnsi="Times New Roman" w:cs="Times New Roman"/>
          <w:bCs/>
          <w:szCs w:val="24"/>
          <w:lang w:eastAsia="en-US"/>
        </w:rPr>
      </w:pPr>
      <w:r w:rsidRPr="0008690E">
        <w:rPr>
          <w:rFonts w:ascii="Times New Roman" w:eastAsia="Calibri" w:hAnsi="Times New Roman" w:cs="Times New Roman"/>
          <w:bCs/>
          <w:szCs w:val="24"/>
          <w:lang w:eastAsia="en-US"/>
        </w:rPr>
        <w:t xml:space="preserve">к Протоколу заседания Совета директоров </w:t>
      </w:r>
    </w:p>
    <w:p w:rsidR="0085062C" w:rsidRPr="0008690E" w:rsidRDefault="0085062C" w:rsidP="0085062C">
      <w:pPr>
        <w:spacing w:after="0" w:line="240" w:lineRule="auto"/>
        <w:jc w:val="right"/>
        <w:rPr>
          <w:rFonts w:ascii="Times New Roman" w:eastAsia="Calibri" w:hAnsi="Times New Roman" w:cs="Times New Roman"/>
          <w:bCs/>
          <w:szCs w:val="24"/>
          <w:lang w:eastAsia="en-US"/>
        </w:rPr>
      </w:pPr>
      <w:r w:rsidRPr="0008690E">
        <w:rPr>
          <w:rFonts w:ascii="Times New Roman" w:eastAsia="Calibri" w:hAnsi="Times New Roman" w:cs="Times New Roman"/>
          <w:bCs/>
          <w:szCs w:val="24"/>
          <w:lang w:eastAsia="en-US"/>
        </w:rPr>
        <w:t xml:space="preserve">АО «Микрофинансовая компания Пермского края» </w:t>
      </w:r>
    </w:p>
    <w:p w:rsidR="0085062C" w:rsidRPr="0008690E" w:rsidRDefault="00FF75AF" w:rsidP="0085062C">
      <w:pPr>
        <w:spacing w:after="0" w:line="240" w:lineRule="auto"/>
        <w:jc w:val="right"/>
        <w:rPr>
          <w:rFonts w:ascii="Times New Roman" w:eastAsia="Calibri" w:hAnsi="Times New Roman" w:cs="Times New Roman"/>
          <w:bCs/>
          <w:szCs w:val="24"/>
          <w:lang w:eastAsia="en-US"/>
        </w:rPr>
      </w:pPr>
      <w:r w:rsidRPr="0008690E">
        <w:rPr>
          <w:rFonts w:ascii="Times New Roman" w:eastAsia="Calibri" w:hAnsi="Times New Roman" w:cs="Times New Roman"/>
          <w:bCs/>
          <w:szCs w:val="24"/>
          <w:lang w:eastAsia="en-US"/>
        </w:rPr>
        <w:t xml:space="preserve">от </w:t>
      </w:r>
      <w:r w:rsidR="00024FB5" w:rsidRPr="0008690E">
        <w:rPr>
          <w:rFonts w:ascii="Times New Roman" w:eastAsia="Calibri" w:hAnsi="Times New Roman" w:cs="Times New Roman"/>
          <w:bCs/>
          <w:szCs w:val="24"/>
          <w:lang w:eastAsia="en-US"/>
        </w:rPr>
        <w:t>1</w:t>
      </w:r>
      <w:r w:rsidR="00C00F09" w:rsidRPr="0008690E">
        <w:rPr>
          <w:rFonts w:ascii="Times New Roman" w:eastAsia="Calibri" w:hAnsi="Times New Roman" w:cs="Times New Roman"/>
          <w:bCs/>
          <w:szCs w:val="24"/>
          <w:lang w:eastAsia="en-US"/>
        </w:rPr>
        <w:t>7</w:t>
      </w:r>
      <w:r w:rsidR="00024FB5" w:rsidRPr="0008690E">
        <w:rPr>
          <w:rFonts w:ascii="Times New Roman" w:eastAsia="Calibri" w:hAnsi="Times New Roman" w:cs="Times New Roman"/>
          <w:bCs/>
          <w:szCs w:val="24"/>
          <w:lang w:eastAsia="en-US"/>
        </w:rPr>
        <w:t>.01</w:t>
      </w:r>
      <w:r w:rsidRPr="0008690E">
        <w:rPr>
          <w:rFonts w:ascii="Times New Roman" w:eastAsia="Calibri" w:hAnsi="Times New Roman" w:cs="Times New Roman"/>
          <w:bCs/>
          <w:szCs w:val="24"/>
          <w:lang w:eastAsia="en-US"/>
        </w:rPr>
        <w:t>.20</w:t>
      </w:r>
      <w:r w:rsidR="008D5CF0" w:rsidRPr="0008690E">
        <w:rPr>
          <w:rFonts w:ascii="Times New Roman" w:eastAsia="Calibri" w:hAnsi="Times New Roman" w:cs="Times New Roman"/>
          <w:bCs/>
          <w:szCs w:val="24"/>
          <w:lang w:eastAsia="en-US"/>
        </w:rPr>
        <w:t xml:space="preserve">20 </w:t>
      </w:r>
      <w:r w:rsidRPr="0008690E">
        <w:rPr>
          <w:rFonts w:ascii="Times New Roman" w:eastAsia="Calibri" w:hAnsi="Times New Roman" w:cs="Times New Roman"/>
          <w:bCs/>
          <w:szCs w:val="24"/>
          <w:lang w:eastAsia="en-US"/>
        </w:rPr>
        <w:t>г. № 1</w:t>
      </w:r>
    </w:p>
    <w:p w:rsidR="00FF75AF" w:rsidRPr="0008690E" w:rsidRDefault="00FF75AF" w:rsidP="0085062C">
      <w:pPr>
        <w:spacing w:after="0" w:line="240" w:lineRule="auto"/>
        <w:jc w:val="right"/>
        <w:rPr>
          <w:rFonts w:ascii="Times New Roman" w:eastAsia="Calibri" w:hAnsi="Times New Roman" w:cs="Times New Roman"/>
          <w:bCs/>
          <w:szCs w:val="24"/>
          <w:lang w:eastAsia="en-US"/>
        </w:rPr>
      </w:pPr>
    </w:p>
    <w:p w:rsidR="0085062C" w:rsidRPr="0008690E" w:rsidRDefault="0085062C" w:rsidP="0085062C">
      <w:pPr>
        <w:spacing w:after="0" w:line="240" w:lineRule="auto"/>
        <w:jc w:val="right"/>
        <w:rPr>
          <w:rFonts w:ascii="Times New Roman" w:eastAsia="Calibri" w:hAnsi="Times New Roman" w:cs="Times New Roman"/>
          <w:bCs/>
          <w:szCs w:val="24"/>
          <w:lang w:eastAsia="en-US"/>
        </w:rPr>
      </w:pPr>
      <w:r w:rsidRPr="0008690E">
        <w:rPr>
          <w:rFonts w:ascii="Times New Roman" w:eastAsia="Calibri" w:hAnsi="Times New Roman" w:cs="Times New Roman"/>
          <w:bCs/>
          <w:szCs w:val="24"/>
          <w:lang w:eastAsia="en-US"/>
        </w:rPr>
        <w:t>«</w:t>
      </w:r>
      <w:bookmarkStart w:id="1" w:name="_Hlk536024578"/>
      <w:r w:rsidRPr="0008690E">
        <w:rPr>
          <w:rFonts w:ascii="Times New Roman" w:eastAsia="Calibri" w:hAnsi="Times New Roman" w:cs="Times New Roman"/>
          <w:bCs/>
          <w:szCs w:val="24"/>
          <w:lang w:eastAsia="en-US"/>
        </w:rPr>
        <w:t xml:space="preserve">Приложение 1 </w:t>
      </w:r>
    </w:p>
    <w:p w:rsidR="0085062C" w:rsidRPr="0008690E" w:rsidRDefault="0085062C" w:rsidP="0085062C">
      <w:pPr>
        <w:spacing w:after="0" w:line="240" w:lineRule="auto"/>
        <w:jc w:val="right"/>
        <w:rPr>
          <w:rFonts w:ascii="Times New Roman" w:eastAsia="Calibri" w:hAnsi="Times New Roman" w:cs="Times New Roman"/>
          <w:szCs w:val="24"/>
          <w:lang w:eastAsia="en-US"/>
        </w:rPr>
      </w:pPr>
      <w:r w:rsidRPr="0008690E">
        <w:rPr>
          <w:rFonts w:ascii="Times New Roman" w:eastAsia="Calibri" w:hAnsi="Times New Roman" w:cs="Times New Roman"/>
          <w:bCs/>
          <w:szCs w:val="24"/>
          <w:lang w:eastAsia="en-US"/>
        </w:rPr>
        <w:t xml:space="preserve">к </w:t>
      </w:r>
      <w:r w:rsidRPr="0008690E">
        <w:rPr>
          <w:rFonts w:ascii="Times New Roman" w:eastAsia="Calibri" w:hAnsi="Times New Roman" w:cs="Times New Roman"/>
          <w:szCs w:val="24"/>
          <w:lang w:eastAsia="en-US"/>
        </w:rPr>
        <w:t xml:space="preserve">протоколу Совета директоров </w:t>
      </w:r>
    </w:p>
    <w:p w:rsidR="0085062C" w:rsidRPr="0008690E" w:rsidRDefault="0085062C" w:rsidP="0085062C">
      <w:pPr>
        <w:spacing w:after="0" w:line="240" w:lineRule="auto"/>
        <w:jc w:val="right"/>
        <w:rPr>
          <w:rFonts w:ascii="Times New Roman" w:eastAsia="Calibri" w:hAnsi="Times New Roman" w:cs="Times New Roman"/>
          <w:szCs w:val="24"/>
          <w:lang w:eastAsia="en-US"/>
        </w:rPr>
      </w:pPr>
      <w:r w:rsidRPr="0008690E">
        <w:rPr>
          <w:rFonts w:ascii="Times New Roman" w:eastAsia="Calibri" w:hAnsi="Times New Roman" w:cs="Times New Roman"/>
          <w:szCs w:val="24"/>
          <w:lang w:eastAsia="en-US"/>
        </w:rPr>
        <w:t xml:space="preserve">АО «Микрофинансовая компания Пермского края» </w:t>
      </w:r>
    </w:p>
    <w:bookmarkEnd w:id="1"/>
    <w:p w:rsidR="007A59BB" w:rsidRPr="0008690E" w:rsidRDefault="00FF75AF" w:rsidP="0085062C">
      <w:pPr>
        <w:spacing w:after="0" w:line="240" w:lineRule="auto"/>
        <w:jc w:val="right"/>
        <w:rPr>
          <w:rFonts w:ascii="Times New Roman" w:eastAsia="Calibri" w:hAnsi="Times New Roman" w:cs="Times New Roman"/>
          <w:szCs w:val="24"/>
          <w:lang w:eastAsia="en-US"/>
        </w:rPr>
      </w:pPr>
      <w:r w:rsidRPr="0008690E">
        <w:rPr>
          <w:rFonts w:ascii="Times New Roman" w:eastAsia="Calibri" w:hAnsi="Times New Roman" w:cs="Times New Roman"/>
          <w:szCs w:val="24"/>
          <w:lang w:eastAsia="en-US"/>
        </w:rPr>
        <w:t xml:space="preserve">от 9 августа 2017 г. № 14 </w:t>
      </w:r>
      <w:r w:rsidR="0085062C" w:rsidRPr="0008690E">
        <w:rPr>
          <w:rFonts w:ascii="Times New Roman" w:eastAsia="Calibri" w:hAnsi="Times New Roman" w:cs="Times New Roman"/>
          <w:szCs w:val="24"/>
          <w:lang w:eastAsia="en-US"/>
        </w:rPr>
        <w:t xml:space="preserve"> </w:t>
      </w:r>
    </w:p>
    <w:bookmarkEnd w:id="0"/>
    <w:p w:rsidR="00E71010" w:rsidRPr="0008690E" w:rsidRDefault="00F86BD9" w:rsidP="00E710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690E">
        <w:rPr>
          <w:rFonts w:ascii="Times New Roman" w:hAnsi="Times New Roman" w:cs="Times New Roman"/>
          <w:b/>
          <w:sz w:val="24"/>
          <w:szCs w:val="24"/>
        </w:rPr>
        <w:t xml:space="preserve">Реестр непрофильных активов </w:t>
      </w:r>
      <w:bookmarkStart w:id="2" w:name="_Hlk29987885"/>
      <w:r w:rsidR="00E71010" w:rsidRPr="0008690E">
        <w:rPr>
          <w:rFonts w:ascii="Times New Roman" w:hAnsi="Times New Roman" w:cs="Times New Roman"/>
          <w:b/>
          <w:sz w:val="24"/>
          <w:szCs w:val="24"/>
        </w:rPr>
        <w:t xml:space="preserve">акционерного общества </w:t>
      </w:r>
    </w:p>
    <w:p w:rsidR="00E71010" w:rsidRPr="0008690E" w:rsidRDefault="00E71010" w:rsidP="00E71010">
      <w:pPr>
        <w:spacing w:after="0" w:line="240" w:lineRule="auto"/>
        <w:jc w:val="center"/>
        <w:rPr>
          <w:rFonts w:ascii="Times New Roman" w:eastAsia="Calibri" w:hAnsi="Times New Roman" w:cs="Times New Roman"/>
          <w:szCs w:val="24"/>
          <w:lang w:eastAsia="en-US"/>
        </w:rPr>
      </w:pPr>
      <w:r w:rsidRPr="0008690E">
        <w:rPr>
          <w:rFonts w:ascii="Times New Roman" w:eastAsia="Calibri" w:hAnsi="Times New Roman" w:cs="Times New Roman"/>
          <w:b/>
          <w:szCs w:val="24"/>
          <w:lang w:eastAsia="en-US"/>
        </w:rPr>
        <w:t>«Микрофинансовая компания предпринимательского финансирования Пермского края»</w:t>
      </w:r>
    </w:p>
    <w:tbl>
      <w:tblPr>
        <w:tblStyle w:val="a3"/>
        <w:tblW w:w="15304" w:type="dxa"/>
        <w:tblLayout w:type="fixed"/>
        <w:tblLook w:val="04A0" w:firstRow="1" w:lastRow="0" w:firstColumn="1" w:lastColumn="0" w:noHBand="0" w:noVBand="1"/>
      </w:tblPr>
      <w:tblGrid>
        <w:gridCol w:w="675"/>
        <w:gridCol w:w="142"/>
        <w:gridCol w:w="1418"/>
        <w:gridCol w:w="3827"/>
        <w:gridCol w:w="2126"/>
        <w:gridCol w:w="1843"/>
        <w:gridCol w:w="29"/>
        <w:gridCol w:w="1530"/>
        <w:gridCol w:w="29"/>
        <w:gridCol w:w="1530"/>
        <w:gridCol w:w="29"/>
        <w:gridCol w:w="2126"/>
      </w:tblGrid>
      <w:tr w:rsidR="00176B31" w:rsidRPr="0008690E" w:rsidTr="00176B31">
        <w:trPr>
          <w:trHeight w:val="20"/>
        </w:trPr>
        <w:tc>
          <w:tcPr>
            <w:tcW w:w="2235" w:type="dxa"/>
            <w:gridSpan w:val="3"/>
          </w:tcPr>
          <w:bookmarkEnd w:id="2"/>
          <w:p w:rsidR="00176B31" w:rsidRPr="0008690E" w:rsidRDefault="00176B31" w:rsidP="00112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90E">
              <w:rPr>
                <w:rFonts w:ascii="Times New Roman" w:hAnsi="Times New Roman" w:cs="Times New Roman"/>
                <w:sz w:val="24"/>
                <w:szCs w:val="24"/>
              </w:rPr>
              <w:t>Наименование непрофильного актива</w:t>
            </w:r>
          </w:p>
        </w:tc>
        <w:tc>
          <w:tcPr>
            <w:tcW w:w="3827" w:type="dxa"/>
          </w:tcPr>
          <w:p w:rsidR="00176B31" w:rsidRPr="0008690E" w:rsidRDefault="00176B31" w:rsidP="00112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90E">
              <w:rPr>
                <w:rFonts w:ascii="Times New Roman" w:hAnsi="Times New Roman" w:cs="Times New Roman"/>
                <w:sz w:val="24"/>
                <w:szCs w:val="24"/>
              </w:rPr>
              <w:t>Средства идентификации непрофильного актива</w:t>
            </w:r>
          </w:p>
        </w:tc>
        <w:tc>
          <w:tcPr>
            <w:tcW w:w="2126" w:type="dxa"/>
          </w:tcPr>
          <w:p w:rsidR="00176B31" w:rsidRPr="0008690E" w:rsidRDefault="00176B31" w:rsidP="00112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90E">
              <w:rPr>
                <w:rFonts w:ascii="Times New Roman" w:hAnsi="Times New Roman" w:cs="Times New Roman"/>
                <w:sz w:val="24"/>
                <w:szCs w:val="24"/>
              </w:rPr>
              <w:t>Вид деятельности, к которой относится непрофильный актив</w:t>
            </w:r>
          </w:p>
        </w:tc>
        <w:tc>
          <w:tcPr>
            <w:tcW w:w="1872" w:type="dxa"/>
            <w:gridSpan w:val="2"/>
          </w:tcPr>
          <w:p w:rsidR="00996F9B" w:rsidRPr="0008690E" w:rsidRDefault="00FC65DF" w:rsidP="00112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90E">
              <w:rPr>
                <w:rFonts w:ascii="Times New Roman" w:hAnsi="Times New Roman" w:cs="Times New Roman"/>
                <w:sz w:val="24"/>
                <w:szCs w:val="24"/>
              </w:rPr>
              <w:t>Начальная продажная стоимость</w:t>
            </w:r>
            <w:r w:rsidR="00996F9B" w:rsidRPr="000869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6E17" w:rsidRPr="0008690E">
              <w:rPr>
                <w:rFonts w:ascii="Times New Roman" w:hAnsi="Times New Roman" w:cs="Times New Roman"/>
                <w:sz w:val="24"/>
                <w:szCs w:val="24"/>
              </w:rPr>
              <w:t xml:space="preserve"> непрофильного актива при первом включении непрофильного актива в реестр непрофильных активов</w:t>
            </w:r>
          </w:p>
          <w:p w:rsidR="00176B31" w:rsidRPr="0008690E" w:rsidRDefault="000643F5" w:rsidP="00112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90E">
              <w:rPr>
                <w:rFonts w:ascii="Times New Roman" w:hAnsi="Times New Roman" w:cs="Times New Roman"/>
                <w:sz w:val="24"/>
                <w:szCs w:val="24"/>
              </w:rPr>
              <w:t>(руб.</w:t>
            </w:r>
            <w:r w:rsidR="00906E17" w:rsidRPr="0008690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gridSpan w:val="2"/>
          </w:tcPr>
          <w:p w:rsidR="00996F9B" w:rsidRPr="0008690E" w:rsidRDefault="000643F5" w:rsidP="0017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90E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непрофильного актива / размер арендной платы на </w:t>
            </w:r>
            <w:r w:rsidR="00996F9B" w:rsidRPr="0008690E">
              <w:rPr>
                <w:rFonts w:ascii="Times New Roman" w:hAnsi="Times New Roman" w:cs="Times New Roman"/>
                <w:sz w:val="24"/>
                <w:szCs w:val="24"/>
              </w:rPr>
              <w:t xml:space="preserve">текущую </w:t>
            </w:r>
            <w:r w:rsidRPr="0008690E">
              <w:rPr>
                <w:rFonts w:ascii="Times New Roman" w:hAnsi="Times New Roman" w:cs="Times New Roman"/>
                <w:sz w:val="24"/>
                <w:szCs w:val="24"/>
              </w:rPr>
              <w:t xml:space="preserve">дату </w:t>
            </w:r>
          </w:p>
          <w:p w:rsidR="00176B31" w:rsidRPr="0008690E" w:rsidRDefault="000643F5" w:rsidP="0017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90E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559" w:type="dxa"/>
            <w:gridSpan w:val="2"/>
          </w:tcPr>
          <w:p w:rsidR="00176B31" w:rsidRPr="0008690E" w:rsidRDefault="00176B31" w:rsidP="00112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90E">
              <w:rPr>
                <w:rFonts w:ascii="Times New Roman" w:hAnsi="Times New Roman" w:cs="Times New Roman"/>
                <w:sz w:val="24"/>
                <w:szCs w:val="24"/>
              </w:rPr>
              <w:t>Планируемый способ реализации непрофильного актива</w:t>
            </w:r>
          </w:p>
        </w:tc>
        <w:tc>
          <w:tcPr>
            <w:tcW w:w="2126" w:type="dxa"/>
          </w:tcPr>
          <w:p w:rsidR="00176B31" w:rsidRPr="0008690E" w:rsidRDefault="00176B31" w:rsidP="00112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90E">
              <w:rPr>
                <w:rFonts w:ascii="Times New Roman" w:hAnsi="Times New Roman" w:cs="Times New Roman"/>
                <w:sz w:val="24"/>
                <w:szCs w:val="24"/>
              </w:rPr>
              <w:t>Описание непрофильного актива, сведения об обременениях</w:t>
            </w:r>
          </w:p>
        </w:tc>
      </w:tr>
      <w:tr w:rsidR="000F0FA6" w:rsidRPr="0008690E" w:rsidTr="00176B31">
        <w:trPr>
          <w:trHeight w:val="20"/>
        </w:trPr>
        <w:tc>
          <w:tcPr>
            <w:tcW w:w="15304" w:type="dxa"/>
            <w:gridSpan w:val="12"/>
          </w:tcPr>
          <w:p w:rsidR="003E0564" w:rsidRPr="0008690E" w:rsidRDefault="003E0564" w:rsidP="003E0564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69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Недвижимое имущество</w:t>
            </w:r>
          </w:p>
        </w:tc>
      </w:tr>
      <w:tr w:rsidR="000F0FA6" w:rsidRPr="0008690E" w:rsidTr="00176B31">
        <w:trPr>
          <w:trHeight w:val="20"/>
        </w:trPr>
        <w:tc>
          <w:tcPr>
            <w:tcW w:w="15304" w:type="dxa"/>
            <w:gridSpan w:val="12"/>
          </w:tcPr>
          <w:p w:rsidR="008523B2" w:rsidRPr="0008690E" w:rsidRDefault="008523B2" w:rsidP="00C67481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69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Земельные участки:</w:t>
            </w:r>
          </w:p>
        </w:tc>
      </w:tr>
      <w:tr w:rsidR="000F0FA6" w:rsidRPr="0008690E" w:rsidTr="00176B31">
        <w:trPr>
          <w:trHeight w:val="20"/>
        </w:trPr>
        <w:tc>
          <w:tcPr>
            <w:tcW w:w="15304" w:type="dxa"/>
            <w:gridSpan w:val="12"/>
          </w:tcPr>
          <w:p w:rsidR="00C67481" w:rsidRPr="0008690E" w:rsidRDefault="00C67481" w:rsidP="00F86CB6">
            <w:pPr>
              <w:pStyle w:val="a4"/>
              <w:numPr>
                <w:ilvl w:val="1"/>
                <w:numId w:val="4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9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r w:rsidR="00F86CB6" w:rsidRPr="0008690E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категории</w:t>
            </w:r>
            <w:r w:rsidRPr="000869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«земли населенных пунктов»:</w:t>
            </w:r>
          </w:p>
        </w:tc>
      </w:tr>
      <w:tr w:rsidR="00176B31" w:rsidRPr="0008690E" w:rsidTr="00176B31">
        <w:trPr>
          <w:trHeight w:val="315"/>
        </w:trPr>
        <w:tc>
          <w:tcPr>
            <w:tcW w:w="817" w:type="dxa"/>
            <w:gridSpan w:val="2"/>
            <w:vMerge w:val="restart"/>
          </w:tcPr>
          <w:p w:rsidR="00176B31" w:rsidRPr="0008690E" w:rsidRDefault="00176B31" w:rsidP="00C67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90E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1418" w:type="dxa"/>
            <w:vMerge w:val="restart"/>
          </w:tcPr>
          <w:p w:rsidR="00176B31" w:rsidRPr="0008690E" w:rsidRDefault="00176B31" w:rsidP="00C674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90E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827" w:type="dxa"/>
            <w:vMerge w:val="restart"/>
          </w:tcPr>
          <w:p w:rsidR="00230A08" w:rsidRPr="0008690E" w:rsidRDefault="00176B31" w:rsidP="00230A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9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Кадастровый номер 59:05:0301032:228; общая площадь 1070 кв. м; адрес объекта: Пермский край, г Губаха, пос. </w:t>
            </w:r>
            <w:proofErr w:type="spellStart"/>
            <w:r w:rsidRPr="0008690E">
              <w:rPr>
                <w:rFonts w:ascii="Times New Roman" w:eastAsia="Times New Roman" w:hAnsi="Times New Roman" w:cs="Times New Roman"/>
                <w:sz w:val="24"/>
                <w:szCs w:val="24"/>
              </w:rPr>
              <w:t>Нагорский</w:t>
            </w:r>
            <w:proofErr w:type="spellEnd"/>
            <w:r w:rsidRPr="0008690E">
              <w:rPr>
                <w:rFonts w:ascii="Times New Roman" w:eastAsia="Times New Roman" w:hAnsi="Times New Roman" w:cs="Times New Roman"/>
                <w:sz w:val="24"/>
                <w:szCs w:val="24"/>
              </w:rPr>
              <w:t>, ул. 9-я Садовая,228, с/т «Горняк»</w:t>
            </w:r>
          </w:p>
        </w:tc>
        <w:tc>
          <w:tcPr>
            <w:tcW w:w="2126" w:type="dxa"/>
            <w:vMerge w:val="restart"/>
          </w:tcPr>
          <w:p w:rsidR="00176B31" w:rsidRPr="0008690E" w:rsidRDefault="00176B31" w:rsidP="004D67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90E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Категория земель: земли населенных пунктов, разрешенное использование: садоводство</w:t>
            </w:r>
          </w:p>
        </w:tc>
        <w:tc>
          <w:tcPr>
            <w:tcW w:w="1872" w:type="dxa"/>
            <w:gridSpan w:val="2"/>
          </w:tcPr>
          <w:p w:rsidR="00176B31" w:rsidRPr="0008690E" w:rsidRDefault="000643F5" w:rsidP="00F93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0E">
              <w:rPr>
                <w:rFonts w:ascii="Times New Roman" w:hAnsi="Times New Roman" w:cs="Times New Roman"/>
                <w:sz w:val="24"/>
                <w:szCs w:val="24"/>
              </w:rPr>
              <w:t>616 313,87</w:t>
            </w:r>
          </w:p>
        </w:tc>
        <w:tc>
          <w:tcPr>
            <w:tcW w:w="1559" w:type="dxa"/>
            <w:gridSpan w:val="2"/>
          </w:tcPr>
          <w:p w:rsidR="00176B31" w:rsidRPr="0008690E" w:rsidRDefault="00CF7381" w:rsidP="007D2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0E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C2706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8690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2"/>
          </w:tcPr>
          <w:p w:rsidR="00176B31" w:rsidRPr="0008690E" w:rsidRDefault="00176B31" w:rsidP="007D2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90E">
              <w:rPr>
                <w:rFonts w:ascii="Times New Roman" w:hAnsi="Times New Roman" w:cs="Times New Roman"/>
                <w:sz w:val="24"/>
                <w:szCs w:val="24"/>
              </w:rPr>
              <w:t>продажа</w:t>
            </w:r>
          </w:p>
        </w:tc>
        <w:tc>
          <w:tcPr>
            <w:tcW w:w="2126" w:type="dxa"/>
            <w:vMerge w:val="restart"/>
          </w:tcPr>
          <w:p w:rsidR="00176B31" w:rsidRPr="0008690E" w:rsidRDefault="00176B31" w:rsidP="004D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90E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находится на расстоянии менее чем 50 км. от г. Губаха. Территория вблизи земельного участка благоустроена, вблизи имеется </w:t>
            </w:r>
            <w:r w:rsidRPr="000869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грунтовая дорога, подведено электричество, на земельном участке расположен садовый домик.</w:t>
            </w:r>
          </w:p>
          <w:p w:rsidR="002407EC" w:rsidRPr="0008690E" w:rsidRDefault="002407EC" w:rsidP="004D6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B31" w:rsidRPr="0008690E" w:rsidTr="00176B31">
        <w:trPr>
          <w:trHeight w:val="2355"/>
        </w:trPr>
        <w:tc>
          <w:tcPr>
            <w:tcW w:w="817" w:type="dxa"/>
            <w:gridSpan w:val="2"/>
            <w:vMerge/>
          </w:tcPr>
          <w:p w:rsidR="00176B31" w:rsidRPr="0008690E" w:rsidRDefault="00176B31" w:rsidP="00C67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76B31" w:rsidRPr="0008690E" w:rsidRDefault="00176B31" w:rsidP="00C674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176B31" w:rsidRPr="0008690E" w:rsidRDefault="00176B31" w:rsidP="004D67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76B31" w:rsidRPr="0008690E" w:rsidRDefault="00176B31" w:rsidP="00C674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gridSpan w:val="2"/>
          </w:tcPr>
          <w:p w:rsidR="00176B31" w:rsidRPr="0008690E" w:rsidRDefault="00176B31" w:rsidP="004D6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176B31" w:rsidRPr="0008690E" w:rsidRDefault="00176B31" w:rsidP="004D67C0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176B31" w:rsidRPr="0008690E" w:rsidRDefault="00176B31" w:rsidP="00C67481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76B31" w:rsidRPr="0008690E" w:rsidRDefault="00176B31" w:rsidP="00C67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DA8" w:rsidRPr="0008690E" w:rsidTr="00176B31">
        <w:trPr>
          <w:trHeight w:val="20"/>
        </w:trPr>
        <w:tc>
          <w:tcPr>
            <w:tcW w:w="15304" w:type="dxa"/>
            <w:gridSpan w:val="12"/>
          </w:tcPr>
          <w:p w:rsidR="00E67DA8" w:rsidRPr="0008690E" w:rsidRDefault="00E67DA8" w:rsidP="00F86CB6">
            <w:pPr>
              <w:pStyle w:val="a4"/>
              <w:numPr>
                <w:ilvl w:val="1"/>
                <w:numId w:val="5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90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 категории «земли сельскохозяйственного назначения»:</w:t>
            </w:r>
          </w:p>
        </w:tc>
      </w:tr>
      <w:tr w:rsidR="003A53EF" w:rsidRPr="0008690E" w:rsidTr="0080422B">
        <w:trPr>
          <w:trHeight w:val="1849"/>
        </w:trPr>
        <w:tc>
          <w:tcPr>
            <w:tcW w:w="817" w:type="dxa"/>
            <w:gridSpan w:val="2"/>
          </w:tcPr>
          <w:p w:rsidR="003A53EF" w:rsidRPr="0008690E" w:rsidRDefault="00CE690E" w:rsidP="00BB24E9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90E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  <w:r w:rsidR="00230A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B24E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08690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CE690E" w:rsidRPr="0008690E" w:rsidRDefault="00CE690E" w:rsidP="00C2706F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90E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827" w:type="dxa"/>
          </w:tcPr>
          <w:p w:rsidR="003A53EF" w:rsidRPr="0008690E" w:rsidRDefault="00CE690E" w:rsidP="00BD25D1">
            <w:pPr>
              <w:pStyle w:val="a4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690E">
              <w:rPr>
                <w:rFonts w:ascii="Times New Roman" w:hAnsi="Times New Roman" w:cs="Times New Roman"/>
                <w:sz w:val="24"/>
                <w:szCs w:val="24"/>
              </w:rPr>
              <w:t>Кадастровый номер объекта: 59:</w:t>
            </w:r>
            <w:r w:rsidR="00BD25D1" w:rsidRPr="0008690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08690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BD25D1" w:rsidRPr="0008690E">
              <w:rPr>
                <w:rFonts w:ascii="Times New Roman" w:hAnsi="Times New Roman" w:cs="Times New Roman"/>
                <w:sz w:val="24"/>
                <w:szCs w:val="24"/>
              </w:rPr>
              <w:t>3290001:3704;</w:t>
            </w:r>
            <w:r w:rsidRPr="0008690E">
              <w:rPr>
                <w:rFonts w:ascii="Times New Roman" w:hAnsi="Times New Roman" w:cs="Times New Roman"/>
                <w:sz w:val="24"/>
                <w:szCs w:val="24"/>
              </w:rPr>
              <w:t xml:space="preserve"> общая площадь </w:t>
            </w:r>
            <w:r w:rsidR="00BD25D1" w:rsidRPr="0008690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08690E">
              <w:rPr>
                <w:rFonts w:ascii="Times New Roman" w:hAnsi="Times New Roman" w:cs="Times New Roman"/>
                <w:sz w:val="24"/>
                <w:szCs w:val="24"/>
              </w:rPr>
              <w:t xml:space="preserve">000 кв. м; адрес объекта: Пермский край, </w:t>
            </w:r>
            <w:r w:rsidR="00BD25D1" w:rsidRPr="0008690E">
              <w:rPr>
                <w:rFonts w:ascii="Times New Roman" w:hAnsi="Times New Roman" w:cs="Times New Roman"/>
                <w:sz w:val="24"/>
                <w:szCs w:val="24"/>
              </w:rPr>
              <w:t>Пермский</w:t>
            </w:r>
            <w:r w:rsidRPr="0008690E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="00BD25D1" w:rsidRPr="0008690E">
              <w:rPr>
                <w:rFonts w:ascii="Times New Roman" w:hAnsi="Times New Roman" w:cs="Times New Roman"/>
                <w:sz w:val="24"/>
                <w:szCs w:val="24"/>
              </w:rPr>
              <w:t>Заболотское</w:t>
            </w:r>
            <w:proofErr w:type="spellEnd"/>
            <w:r w:rsidR="00BD25D1" w:rsidRPr="000869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690E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gramStart"/>
            <w:r w:rsidRPr="0008690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869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D25D1" w:rsidRPr="0008690E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="00BD25D1" w:rsidRPr="0008690E">
              <w:rPr>
                <w:rFonts w:ascii="Times New Roman" w:hAnsi="Times New Roman" w:cs="Times New Roman"/>
                <w:sz w:val="24"/>
                <w:szCs w:val="24"/>
              </w:rPr>
              <w:t>Суздалы</w:t>
            </w:r>
            <w:proofErr w:type="spellEnd"/>
          </w:p>
        </w:tc>
        <w:tc>
          <w:tcPr>
            <w:tcW w:w="2126" w:type="dxa"/>
          </w:tcPr>
          <w:p w:rsidR="003A53EF" w:rsidRPr="0008690E" w:rsidRDefault="00BD25D1" w:rsidP="00BD25D1">
            <w:pPr>
              <w:pStyle w:val="a4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690E">
              <w:rPr>
                <w:rFonts w:ascii="Times New Roman" w:hAnsi="Times New Roman" w:cs="Times New Roman"/>
                <w:sz w:val="24"/>
                <w:szCs w:val="24"/>
              </w:rPr>
              <w:t>Категория земель: сельскохозяйственного назначения, разрешенное использование: для садоводства</w:t>
            </w:r>
          </w:p>
        </w:tc>
        <w:tc>
          <w:tcPr>
            <w:tcW w:w="1843" w:type="dxa"/>
          </w:tcPr>
          <w:p w:rsidR="003A53EF" w:rsidRPr="0008690E" w:rsidRDefault="0080422B" w:rsidP="003A53EF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90E">
              <w:rPr>
                <w:rFonts w:ascii="Times New Roman" w:eastAsia="Times New Roman" w:hAnsi="Times New Roman" w:cs="Times New Roman"/>
                <w:sz w:val="24"/>
                <w:szCs w:val="24"/>
              </w:rPr>
              <w:t>819 000</w:t>
            </w:r>
          </w:p>
        </w:tc>
        <w:tc>
          <w:tcPr>
            <w:tcW w:w="1559" w:type="dxa"/>
            <w:gridSpan w:val="2"/>
          </w:tcPr>
          <w:p w:rsidR="003A53EF" w:rsidRPr="0008690E" w:rsidRDefault="00230A08" w:rsidP="003A53EF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455 400</w:t>
            </w:r>
          </w:p>
        </w:tc>
        <w:tc>
          <w:tcPr>
            <w:tcW w:w="1559" w:type="dxa"/>
            <w:gridSpan w:val="2"/>
          </w:tcPr>
          <w:p w:rsidR="003A53EF" w:rsidRPr="0008690E" w:rsidRDefault="00BD25D1" w:rsidP="003A53EF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90E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продажа</w:t>
            </w:r>
          </w:p>
        </w:tc>
        <w:tc>
          <w:tcPr>
            <w:tcW w:w="2155" w:type="dxa"/>
            <w:gridSpan w:val="2"/>
          </w:tcPr>
          <w:p w:rsidR="003A53EF" w:rsidRPr="0008690E" w:rsidRDefault="0075445E" w:rsidP="003A53EF">
            <w:pPr>
              <w:pStyle w:val="a4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690E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находится примерно в деревне </w:t>
            </w:r>
            <w:proofErr w:type="spellStart"/>
            <w:r w:rsidRPr="0008690E">
              <w:rPr>
                <w:rFonts w:ascii="Times New Roman" w:hAnsi="Times New Roman" w:cs="Times New Roman"/>
                <w:sz w:val="24"/>
                <w:szCs w:val="24"/>
              </w:rPr>
              <w:t>Суздалы</w:t>
            </w:r>
            <w:proofErr w:type="spellEnd"/>
            <w:r w:rsidRPr="0008690E">
              <w:rPr>
                <w:rFonts w:ascii="Times New Roman" w:hAnsi="Times New Roman" w:cs="Times New Roman"/>
                <w:sz w:val="24"/>
                <w:szCs w:val="24"/>
              </w:rPr>
              <w:t>. Обременений нет</w:t>
            </w:r>
          </w:p>
        </w:tc>
      </w:tr>
      <w:tr w:rsidR="00A75453" w:rsidRPr="0008690E" w:rsidTr="003A53EF">
        <w:trPr>
          <w:trHeight w:val="20"/>
        </w:trPr>
        <w:tc>
          <w:tcPr>
            <w:tcW w:w="817" w:type="dxa"/>
            <w:gridSpan w:val="2"/>
          </w:tcPr>
          <w:p w:rsidR="00A75453" w:rsidRPr="0008690E" w:rsidRDefault="00A75453" w:rsidP="00230A08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90E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  <w:r w:rsidR="00230A0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08690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A75453" w:rsidRPr="0008690E" w:rsidRDefault="00A75453" w:rsidP="00C2706F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90E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827" w:type="dxa"/>
          </w:tcPr>
          <w:p w:rsidR="00A75453" w:rsidRPr="0008690E" w:rsidRDefault="00A75453" w:rsidP="00A75453">
            <w:pPr>
              <w:pStyle w:val="a4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690E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объекта: 59:32:3250001:7948; общая площадь 1324 кв. м; адрес объекта: Пермский край, Пермский район, </w:t>
            </w:r>
            <w:proofErr w:type="spellStart"/>
            <w:r w:rsidRPr="0008690E">
              <w:rPr>
                <w:rFonts w:ascii="Times New Roman" w:hAnsi="Times New Roman" w:cs="Times New Roman"/>
                <w:sz w:val="24"/>
                <w:szCs w:val="24"/>
              </w:rPr>
              <w:t>Култаевское</w:t>
            </w:r>
            <w:proofErr w:type="spellEnd"/>
            <w:r w:rsidRPr="0008690E">
              <w:rPr>
                <w:rFonts w:ascii="Times New Roman" w:hAnsi="Times New Roman" w:cs="Times New Roman"/>
                <w:sz w:val="24"/>
                <w:szCs w:val="24"/>
              </w:rPr>
              <w:t xml:space="preserve">  с/п, д. Ежи, участок находится примерно в 0,99 км от </w:t>
            </w:r>
            <w:proofErr w:type="spellStart"/>
            <w:r w:rsidRPr="0008690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08690E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08690E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proofErr w:type="spellEnd"/>
            <w:r w:rsidRPr="0008690E">
              <w:rPr>
                <w:rFonts w:ascii="Times New Roman" w:hAnsi="Times New Roman" w:cs="Times New Roman"/>
                <w:sz w:val="24"/>
                <w:szCs w:val="24"/>
              </w:rPr>
              <w:t xml:space="preserve"> по направлению на юго-запад</w:t>
            </w:r>
          </w:p>
        </w:tc>
        <w:tc>
          <w:tcPr>
            <w:tcW w:w="2126" w:type="dxa"/>
          </w:tcPr>
          <w:p w:rsidR="00A75453" w:rsidRPr="0008690E" w:rsidRDefault="00A75453" w:rsidP="00A75453">
            <w:pPr>
              <w:pStyle w:val="a4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690E">
              <w:rPr>
                <w:rFonts w:ascii="Times New Roman" w:hAnsi="Times New Roman" w:cs="Times New Roman"/>
                <w:sz w:val="24"/>
                <w:szCs w:val="24"/>
              </w:rPr>
              <w:t>Категория земель: сельскохозяйственного назначения, разрешенное использование: для дачного строительства</w:t>
            </w:r>
          </w:p>
        </w:tc>
        <w:tc>
          <w:tcPr>
            <w:tcW w:w="1843" w:type="dxa"/>
          </w:tcPr>
          <w:p w:rsidR="00A75453" w:rsidRPr="0008690E" w:rsidRDefault="0075445E" w:rsidP="007C07CF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90E"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  <w:r w:rsidR="00C270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08690E">
              <w:rPr>
                <w:rFonts w:ascii="Times New Roman" w:eastAsia="Times New Roman" w:hAnsi="Times New Roman" w:cs="Times New Roman"/>
                <w:sz w:val="24"/>
                <w:szCs w:val="24"/>
              </w:rPr>
              <w:t>160</w:t>
            </w:r>
            <w:r w:rsidR="00C2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gridSpan w:val="2"/>
          </w:tcPr>
          <w:p w:rsidR="00A75453" w:rsidRPr="0008690E" w:rsidRDefault="00230A08" w:rsidP="00C2706F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95 328</w:t>
            </w:r>
          </w:p>
        </w:tc>
        <w:tc>
          <w:tcPr>
            <w:tcW w:w="1559" w:type="dxa"/>
            <w:gridSpan w:val="2"/>
          </w:tcPr>
          <w:p w:rsidR="00A75453" w:rsidRPr="0008690E" w:rsidRDefault="00A75453" w:rsidP="007C07CF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90E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продажа</w:t>
            </w:r>
          </w:p>
        </w:tc>
        <w:tc>
          <w:tcPr>
            <w:tcW w:w="2155" w:type="dxa"/>
            <w:gridSpan w:val="2"/>
          </w:tcPr>
          <w:p w:rsidR="00A75453" w:rsidRPr="0008690E" w:rsidRDefault="00441963" w:rsidP="003A53EF">
            <w:pPr>
              <w:pStyle w:val="a4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690E">
              <w:rPr>
                <w:rFonts w:ascii="Times New Roman" w:hAnsi="Times New Roman" w:cs="Times New Roman"/>
                <w:sz w:val="24"/>
                <w:szCs w:val="24"/>
              </w:rPr>
              <w:t>Земельный участок находится примерно в 0,99 км от д. Ежи по направлению на юго-запад. Обременений нет</w:t>
            </w:r>
          </w:p>
        </w:tc>
      </w:tr>
      <w:tr w:rsidR="0075445E" w:rsidRPr="0008690E" w:rsidTr="003A53EF">
        <w:trPr>
          <w:trHeight w:val="20"/>
        </w:trPr>
        <w:tc>
          <w:tcPr>
            <w:tcW w:w="817" w:type="dxa"/>
            <w:gridSpan w:val="2"/>
          </w:tcPr>
          <w:p w:rsidR="0075445E" w:rsidRPr="0008690E" w:rsidRDefault="0075445E" w:rsidP="00230A08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90E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  <w:r w:rsidR="00230A0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08690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75445E" w:rsidRPr="0008690E" w:rsidRDefault="0075445E" w:rsidP="00C2706F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90E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827" w:type="dxa"/>
          </w:tcPr>
          <w:p w:rsidR="0075445E" w:rsidRPr="0008690E" w:rsidRDefault="0075445E" w:rsidP="0075445E">
            <w:pPr>
              <w:pStyle w:val="a4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690E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объекта: 59:32:3250001:7944; общая площадь 2273 кв. м; адрес объекта: Пермский край, Пермский район, </w:t>
            </w:r>
            <w:proofErr w:type="spellStart"/>
            <w:r w:rsidRPr="0008690E">
              <w:rPr>
                <w:rFonts w:ascii="Times New Roman" w:hAnsi="Times New Roman" w:cs="Times New Roman"/>
                <w:sz w:val="24"/>
                <w:szCs w:val="24"/>
              </w:rPr>
              <w:t>Култаевское</w:t>
            </w:r>
            <w:proofErr w:type="spellEnd"/>
            <w:r w:rsidRPr="0008690E">
              <w:rPr>
                <w:rFonts w:ascii="Times New Roman" w:hAnsi="Times New Roman" w:cs="Times New Roman"/>
                <w:sz w:val="24"/>
                <w:szCs w:val="24"/>
              </w:rPr>
              <w:t xml:space="preserve">  с/п, д. Ежи, участок находится примерно в 0,99 км от </w:t>
            </w:r>
            <w:proofErr w:type="spellStart"/>
            <w:r w:rsidRPr="0008690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08690E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08690E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proofErr w:type="spellEnd"/>
            <w:r w:rsidRPr="0008690E">
              <w:rPr>
                <w:rFonts w:ascii="Times New Roman" w:hAnsi="Times New Roman" w:cs="Times New Roman"/>
                <w:sz w:val="24"/>
                <w:szCs w:val="24"/>
              </w:rPr>
              <w:t xml:space="preserve"> по направлению на юго-запад</w:t>
            </w:r>
          </w:p>
        </w:tc>
        <w:tc>
          <w:tcPr>
            <w:tcW w:w="2126" w:type="dxa"/>
          </w:tcPr>
          <w:p w:rsidR="0075445E" w:rsidRPr="0008690E" w:rsidRDefault="0075445E" w:rsidP="0075445E">
            <w:pPr>
              <w:pStyle w:val="a4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690E">
              <w:rPr>
                <w:rFonts w:ascii="Times New Roman" w:hAnsi="Times New Roman" w:cs="Times New Roman"/>
                <w:sz w:val="24"/>
                <w:szCs w:val="24"/>
              </w:rPr>
              <w:t>Категория земель: сельскохозяйственного назначения, разрешенное использование: для дачного строительства</w:t>
            </w:r>
          </w:p>
        </w:tc>
        <w:tc>
          <w:tcPr>
            <w:tcW w:w="1843" w:type="dxa"/>
          </w:tcPr>
          <w:p w:rsidR="0075445E" w:rsidRPr="0008690E" w:rsidRDefault="0075445E" w:rsidP="00754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90E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  <w:r w:rsidR="00C2706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8690E">
              <w:rPr>
                <w:rFonts w:ascii="Times New Roman" w:hAnsi="Times New Roman" w:cs="Times New Roman"/>
                <w:sz w:val="24"/>
                <w:szCs w:val="24"/>
              </w:rPr>
              <w:t>570</w:t>
            </w:r>
            <w:r w:rsidR="00C270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gridSpan w:val="2"/>
          </w:tcPr>
          <w:p w:rsidR="0075445E" w:rsidRPr="0008690E" w:rsidRDefault="00230A08" w:rsidP="0075445E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163 656</w:t>
            </w:r>
          </w:p>
        </w:tc>
        <w:tc>
          <w:tcPr>
            <w:tcW w:w="1559" w:type="dxa"/>
            <w:gridSpan w:val="2"/>
          </w:tcPr>
          <w:p w:rsidR="0075445E" w:rsidRPr="0008690E" w:rsidRDefault="0075445E" w:rsidP="0075445E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90E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продажа</w:t>
            </w:r>
          </w:p>
        </w:tc>
        <w:tc>
          <w:tcPr>
            <w:tcW w:w="2155" w:type="dxa"/>
            <w:gridSpan w:val="2"/>
          </w:tcPr>
          <w:p w:rsidR="0075445E" w:rsidRPr="0008690E" w:rsidRDefault="0075445E" w:rsidP="00754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90E">
              <w:rPr>
                <w:rFonts w:ascii="Times New Roman" w:hAnsi="Times New Roman" w:cs="Times New Roman"/>
                <w:sz w:val="24"/>
                <w:szCs w:val="24"/>
              </w:rPr>
              <w:t>Земельный участок находится примерно в 0,99 км от д. Ежи по направлению на юго-запад. Обременений нет</w:t>
            </w:r>
          </w:p>
        </w:tc>
      </w:tr>
      <w:tr w:rsidR="0075445E" w:rsidRPr="0008690E" w:rsidTr="003A53EF">
        <w:trPr>
          <w:trHeight w:val="20"/>
        </w:trPr>
        <w:tc>
          <w:tcPr>
            <w:tcW w:w="817" w:type="dxa"/>
            <w:gridSpan w:val="2"/>
          </w:tcPr>
          <w:p w:rsidR="0075445E" w:rsidRPr="0008690E" w:rsidRDefault="0075445E" w:rsidP="00230A08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90E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  <w:r w:rsidR="00230A0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08690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75445E" w:rsidRPr="0008690E" w:rsidRDefault="0075445E" w:rsidP="00C2706F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90E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827" w:type="dxa"/>
          </w:tcPr>
          <w:p w:rsidR="0075445E" w:rsidRPr="0008690E" w:rsidRDefault="0075445E" w:rsidP="0075445E">
            <w:pPr>
              <w:pStyle w:val="a4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690E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объекта: 59:32:3250001:7925; общая площадь 1664 кв. м; адрес объекта: Пермский край, Пермский район, </w:t>
            </w:r>
            <w:proofErr w:type="spellStart"/>
            <w:r w:rsidRPr="000869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Култаевское</w:t>
            </w:r>
            <w:proofErr w:type="spellEnd"/>
            <w:r w:rsidRPr="0008690E">
              <w:rPr>
                <w:rFonts w:ascii="Times New Roman" w:hAnsi="Times New Roman" w:cs="Times New Roman"/>
                <w:sz w:val="24"/>
                <w:szCs w:val="24"/>
              </w:rPr>
              <w:t xml:space="preserve">  с/п, д. Ежи, участок находится примерно в 0,99 км от </w:t>
            </w:r>
            <w:proofErr w:type="spellStart"/>
            <w:r w:rsidRPr="0008690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08690E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08690E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proofErr w:type="spellEnd"/>
            <w:r w:rsidRPr="0008690E">
              <w:rPr>
                <w:rFonts w:ascii="Times New Roman" w:hAnsi="Times New Roman" w:cs="Times New Roman"/>
                <w:sz w:val="24"/>
                <w:szCs w:val="24"/>
              </w:rPr>
              <w:t xml:space="preserve"> по направлению на юго-запад</w:t>
            </w:r>
          </w:p>
        </w:tc>
        <w:tc>
          <w:tcPr>
            <w:tcW w:w="2126" w:type="dxa"/>
          </w:tcPr>
          <w:p w:rsidR="0075445E" w:rsidRPr="0008690E" w:rsidRDefault="0075445E" w:rsidP="0075445E">
            <w:pPr>
              <w:pStyle w:val="a4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69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Категория земель: сельскохозяйственного назначения, разрешенное </w:t>
            </w:r>
            <w:r w:rsidRPr="000869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использование: для дачного строительства</w:t>
            </w:r>
          </w:p>
        </w:tc>
        <w:tc>
          <w:tcPr>
            <w:tcW w:w="1843" w:type="dxa"/>
          </w:tcPr>
          <w:p w:rsidR="0075445E" w:rsidRPr="0008690E" w:rsidRDefault="0075445E" w:rsidP="00754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9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149</w:t>
            </w:r>
            <w:r w:rsidR="00C2706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8690E">
              <w:rPr>
                <w:rFonts w:ascii="Times New Roman" w:hAnsi="Times New Roman" w:cs="Times New Roman"/>
                <w:sz w:val="24"/>
                <w:szCs w:val="24"/>
              </w:rPr>
              <w:t>760</w:t>
            </w:r>
            <w:r w:rsidR="00C270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gridSpan w:val="2"/>
          </w:tcPr>
          <w:p w:rsidR="0075445E" w:rsidRPr="0008690E" w:rsidRDefault="00230A08" w:rsidP="0075445E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119 808</w:t>
            </w:r>
          </w:p>
        </w:tc>
        <w:tc>
          <w:tcPr>
            <w:tcW w:w="1559" w:type="dxa"/>
            <w:gridSpan w:val="2"/>
          </w:tcPr>
          <w:p w:rsidR="0075445E" w:rsidRPr="0008690E" w:rsidRDefault="0075445E" w:rsidP="0075445E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90E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продажа</w:t>
            </w:r>
          </w:p>
        </w:tc>
        <w:tc>
          <w:tcPr>
            <w:tcW w:w="2155" w:type="dxa"/>
            <w:gridSpan w:val="2"/>
          </w:tcPr>
          <w:p w:rsidR="0075445E" w:rsidRPr="0008690E" w:rsidRDefault="0075445E" w:rsidP="00754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90E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находится примерно в 0,99 км от д. Ежи по </w:t>
            </w:r>
            <w:r w:rsidRPr="000869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направлению на юго-запад. Обременений нет</w:t>
            </w:r>
          </w:p>
        </w:tc>
      </w:tr>
      <w:tr w:rsidR="0075445E" w:rsidRPr="0008690E" w:rsidTr="003A53EF">
        <w:trPr>
          <w:trHeight w:val="20"/>
        </w:trPr>
        <w:tc>
          <w:tcPr>
            <w:tcW w:w="817" w:type="dxa"/>
            <w:gridSpan w:val="2"/>
          </w:tcPr>
          <w:p w:rsidR="0075445E" w:rsidRPr="0008690E" w:rsidRDefault="0075445E" w:rsidP="00230A08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90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1.2.</w:t>
            </w:r>
            <w:r w:rsidR="00230A0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08690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75445E" w:rsidRPr="0008690E" w:rsidRDefault="0075445E" w:rsidP="00C2706F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90E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827" w:type="dxa"/>
          </w:tcPr>
          <w:p w:rsidR="0075445E" w:rsidRPr="0008690E" w:rsidRDefault="0075445E" w:rsidP="0075445E">
            <w:pPr>
              <w:pStyle w:val="a4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690E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объекта: 59:32:3250001:7947; общая площадь 1197 кв. м; адрес объекта: Пермский край, Пермский район, </w:t>
            </w:r>
            <w:proofErr w:type="spellStart"/>
            <w:r w:rsidRPr="0008690E">
              <w:rPr>
                <w:rFonts w:ascii="Times New Roman" w:hAnsi="Times New Roman" w:cs="Times New Roman"/>
                <w:sz w:val="24"/>
                <w:szCs w:val="24"/>
              </w:rPr>
              <w:t>Култаевское</w:t>
            </w:r>
            <w:proofErr w:type="spellEnd"/>
            <w:r w:rsidRPr="0008690E">
              <w:rPr>
                <w:rFonts w:ascii="Times New Roman" w:hAnsi="Times New Roman" w:cs="Times New Roman"/>
                <w:sz w:val="24"/>
                <w:szCs w:val="24"/>
              </w:rPr>
              <w:t xml:space="preserve">  с/п, д. Ежи, участок находится примерно в 0,99 км от </w:t>
            </w:r>
            <w:proofErr w:type="spellStart"/>
            <w:r w:rsidRPr="0008690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08690E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08690E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proofErr w:type="spellEnd"/>
            <w:r w:rsidRPr="0008690E">
              <w:rPr>
                <w:rFonts w:ascii="Times New Roman" w:hAnsi="Times New Roman" w:cs="Times New Roman"/>
                <w:sz w:val="24"/>
                <w:szCs w:val="24"/>
              </w:rPr>
              <w:t xml:space="preserve"> по направлению на юго-запад</w:t>
            </w:r>
          </w:p>
        </w:tc>
        <w:tc>
          <w:tcPr>
            <w:tcW w:w="2126" w:type="dxa"/>
          </w:tcPr>
          <w:p w:rsidR="0075445E" w:rsidRPr="0008690E" w:rsidRDefault="0075445E" w:rsidP="0075445E">
            <w:pPr>
              <w:pStyle w:val="a4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690E">
              <w:rPr>
                <w:rFonts w:ascii="Times New Roman" w:hAnsi="Times New Roman" w:cs="Times New Roman"/>
                <w:sz w:val="24"/>
                <w:szCs w:val="24"/>
              </w:rPr>
              <w:t>Категория земель: сельскохозяйственного назначения, разрешенное использование: для дачного строительства</w:t>
            </w:r>
          </w:p>
        </w:tc>
        <w:tc>
          <w:tcPr>
            <w:tcW w:w="1843" w:type="dxa"/>
          </w:tcPr>
          <w:p w:rsidR="0075445E" w:rsidRPr="0008690E" w:rsidRDefault="0075445E" w:rsidP="00754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90E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  <w:r w:rsidR="00C2706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8690E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  <w:r w:rsidR="00C270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gridSpan w:val="2"/>
          </w:tcPr>
          <w:p w:rsidR="0075445E" w:rsidRPr="0008690E" w:rsidRDefault="00230A08" w:rsidP="0075445E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86 184</w:t>
            </w:r>
          </w:p>
        </w:tc>
        <w:tc>
          <w:tcPr>
            <w:tcW w:w="1559" w:type="dxa"/>
            <w:gridSpan w:val="2"/>
          </w:tcPr>
          <w:p w:rsidR="0075445E" w:rsidRPr="0008690E" w:rsidRDefault="0075445E" w:rsidP="0075445E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90E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продажа</w:t>
            </w:r>
          </w:p>
        </w:tc>
        <w:tc>
          <w:tcPr>
            <w:tcW w:w="2155" w:type="dxa"/>
            <w:gridSpan w:val="2"/>
          </w:tcPr>
          <w:p w:rsidR="0075445E" w:rsidRPr="0008690E" w:rsidRDefault="0075445E" w:rsidP="00754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90E">
              <w:rPr>
                <w:rFonts w:ascii="Times New Roman" w:hAnsi="Times New Roman" w:cs="Times New Roman"/>
                <w:sz w:val="24"/>
                <w:szCs w:val="24"/>
              </w:rPr>
              <w:t>Земельный участок находится примерно в 0,99 км от д. Ежи по направлению на юго-запад. Обременений нет</w:t>
            </w:r>
          </w:p>
        </w:tc>
      </w:tr>
      <w:tr w:rsidR="00A75453" w:rsidRPr="0008690E" w:rsidTr="00176B31">
        <w:trPr>
          <w:trHeight w:val="20"/>
        </w:trPr>
        <w:tc>
          <w:tcPr>
            <w:tcW w:w="15304" w:type="dxa"/>
            <w:gridSpan w:val="12"/>
          </w:tcPr>
          <w:p w:rsidR="00A75453" w:rsidRPr="0008690E" w:rsidRDefault="00A75453" w:rsidP="007860B9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69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Жилые помещения, дома, производственные объекты:</w:t>
            </w:r>
          </w:p>
        </w:tc>
      </w:tr>
      <w:tr w:rsidR="00C2706F" w:rsidRPr="0008690E" w:rsidTr="007D483C">
        <w:trPr>
          <w:trHeight w:val="1656"/>
        </w:trPr>
        <w:tc>
          <w:tcPr>
            <w:tcW w:w="675" w:type="dxa"/>
          </w:tcPr>
          <w:p w:rsidR="00C2706F" w:rsidRPr="0008690E" w:rsidRDefault="00C2706F" w:rsidP="00FE397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690E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1560" w:type="dxa"/>
            <w:gridSpan w:val="2"/>
          </w:tcPr>
          <w:p w:rsidR="00C2706F" w:rsidRPr="0008690E" w:rsidRDefault="00C2706F" w:rsidP="00C674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90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827" w:type="dxa"/>
          </w:tcPr>
          <w:p w:rsidR="00C2706F" w:rsidRPr="0008690E" w:rsidRDefault="00C2706F" w:rsidP="00CE5179">
            <w:pPr>
              <w:pStyle w:val="a4"/>
              <w:tabs>
                <w:tab w:val="left" w:pos="280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9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Кадастровый номер: 59:22:0740101:191; общая площадь 38,3 </w:t>
            </w:r>
            <w:proofErr w:type="spellStart"/>
            <w:r w:rsidRPr="0008690E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0869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адрес объекта: Пермский край, </w:t>
            </w:r>
            <w:proofErr w:type="spellStart"/>
            <w:r w:rsidRPr="0008690E">
              <w:rPr>
                <w:rFonts w:ascii="Times New Roman" w:eastAsia="Times New Roman" w:hAnsi="Times New Roman" w:cs="Times New Roman"/>
                <w:sz w:val="24"/>
                <w:szCs w:val="24"/>
              </w:rPr>
              <w:t>Кишертский</w:t>
            </w:r>
            <w:proofErr w:type="spellEnd"/>
            <w:r w:rsidRPr="000869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08690E">
              <w:rPr>
                <w:rFonts w:ascii="Times New Roman" w:eastAsia="Times New Roman" w:hAnsi="Times New Roman" w:cs="Times New Roman"/>
                <w:sz w:val="24"/>
                <w:szCs w:val="24"/>
              </w:rPr>
              <w:t>н.п</w:t>
            </w:r>
            <w:proofErr w:type="spellEnd"/>
            <w:r w:rsidRPr="0008690E">
              <w:rPr>
                <w:rFonts w:ascii="Times New Roman" w:eastAsia="Times New Roman" w:hAnsi="Times New Roman" w:cs="Times New Roman"/>
                <w:sz w:val="24"/>
                <w:szCs w:val="24"/>
              </w:rPr>
              <w:t>. д/о Красный Яр, д. 4, кв. 3</w:t>
            </w:r>
          </w:p>
        </w:tc>
        <w:tc>
          <w:tcPr>
            <w:tcW w:w="2126" w:type="dxa"/>
          </w:tcPr>
          <w:p w:rsidR="00C2706F" w:rsidRPr="0008690E" w:rsidRDefault="00C2706F" w:rsidP="00C674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90E">
              <w:rPr>
                <w:rFonts w:ascii="Times New Roman" w:hAnsi="Times New Roman" w:cs="Times New Roman"/>
                <w:sz w:val="24"/>
                <w:szCs w:val="24"/>
              </w:rPr>
              <w:t>Жилое помещение.</w:t>
            </w:r>
          </w:p>
        </w:tc>
        <w:tc>
          <w:tcPr>
            <w:tcW w:w="1872" w:type="dxa"/>
            <w:gridSpan w:val="2"/>
          </w:tcPr>
          <w:p w:rsidR="00C2706F" w:rsidRPr="0008690E" w:rsidRDefault="00C2706F" w:rsidP="00C3558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  <w:r w:rsidRPr="0008690E">
              <w:rPr>
                <w:rFonts w:ascii="Times New Roman" w:eastAsia="Times New Roman" w:hAnsi="Times New Roman" w:cs="Times New Roman"/>
                <w:color w:val="000000"/>
              </w:rPr>
              <w:t xml:space="preserve">123 000 </w:t>
            </w:r>
          </w:p>
        </w:tc>
        <w:tc>
          <w:tcPr>
            <w:tcW w:w="1559" w:type="dxa"/>
            <w:gridSpan w:val="2"/>
          </w:tcPr>
          <w:p w:rsidR="00C2706F" w:rsidRPr="0008690E" w:rsidRDefault="00C2706F" w:rsidP="00C270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90E">
              <w:rPr>
                <w:rFonts w:ascii="Times New Roman" w:eastAsia="Times New Roman" w:hAnsi="Times New Roman" w:cs="Times New Roman"/>
                <w:sz w:val="24"/>
                <w:szCs w:val="24"/>
              </w:rPr>
              <w:t>98 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0869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 </w:t>
            </w:r>
          </w:p>
        </w:tc>
        <w:tc>
          <w:tcPr>
            <w:tcW w:w="1559" w:type="dxa"/>
            <w:gridSpan w:val="2"/>
          </w:tcPr>
          <w:p w:rsidR="00C2706F" w:rsidRPr="0008690E" w:rsidRDefault="00C2706F" w:rsidP="00596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90E">
              <w:rPr>
                <w:rFonts w:ascii="Times New Roman" w:hAnsi="Times New Roman" w:cs="Times New Roman"/>
                <w:sz w:val="24"/>
                <w:szCs w:val="24"/>
              </w:rPr>
              <w:t>продажа</w:t>
            </w:r>
            <w:r w:rsidRPr="0008690E" w:rsidDel="00C355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C2706F" w:rsidRPr="0008690E" w:rsidRDefault="00C2706F" w:rsidP="00C67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90E">
              <w:rPr>
                <w:rFonts w:ascii="Times New Roman" w:hAnsi="Times New Roman" w:cs="Times New Roman"/>
                <w:sz w:val="24"/>
                <w:szCs w:val="24"/>
              </w:rPr>
              <w:t>Однокомнатная квартира</w:t>
            </w:r>
          </w:p>
        </w:tc>
      </w:tr>
    </w:tbl>
    <w:p w:rsidR="000F0FA6" w:rsidRPr="00247F9B" w:rsidRDefault="000F0FA6" w:rsidP="00F34B07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3"/>
    </w:p>
    <w:sectPr w:rsidR="000F0FA6" w:rsidRPr="00247F9B" w:rsidSect="004C2A77">
      <w:footerReference w:type="default" r:id="rId9"/>
      <w:pgSz w:w="16838" w:h="11906" w:orient="landscape"/>
      <w:pgMar w:top="567" w:right="567" w:bottom="567" w:left="1134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346" w:rsidRDefault="00045346" w:rsidP="004C2A77">
      <w:pPr>
        <w:spacing w:after="0" w:line="240" w:lineRule="auto"/>
      </w:pPr>
      <w:r>
        <w:separator/>
      </w:r>
    </w:p>
  </w:endnote>
  <w:endnote w:type="continuationSeparator" w:id="0">
    <w:p w:rsidR="00045346" w:rsidRDefault="00045346" w:rsidP="004C2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5876937"/>
      <w:docPartObj>
        <w:docPartGallery w:val="Page Numbers (Bottom of Page)"/>
        <w:docPartUnique/>
      </w:docPartObj>
    </w:sdtPr>
    <w:sdtEndPr/>
    <w:sdtContent>
      <w:p w:rsidR="004C2A77" w:rsidRDefault="004C2A77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1E05">
          <w:rPr>
            <w:noProof/>
          </w:rPr>
          <w:t>3</w:t>
        </w:r>
        <w:r>
          <w:fldChar w:fldCharType="end"/>
        </w:r>
      </w:p>
    </w:sdtContent>
  </w:sdt>
  <w:p w:rsidR="004C2A77" w:rsidRDefault="004C2A77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346" w:rsidRDefault="00045346" w:rsidP="004C2A77">
      <w:pPr>
        <w:spacing w:after="0" w:line="240" w:lineRule="auto"/>
      </w:pPr>
      <w:r>
        <w:separator/>
      </w:r>
    </w:p>
  </w:footnote>
  <w:footnote w:type="continuationSeparator" w:id="0">
    <w:p w:rsidR="00045346" w:rsidRDefault="00045346" w:rsidP="004C2A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E20CD"/>
    <w:multiLevelType w:val="hybridMultilevel"/>
    <w:tmpl w:val="43706D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D431AB"/>
    <w:multiLevelType w:val="hybridMultilevel"/>
    <w:tmpl w:val="43706D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F630C5"/>
    <w:multiLevelType w:val="hybridMultilevel"/>
    <w:tmpl w:val="431021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D7566B"/>
    <w:multiLevelType w:val="multilevel"/>
    <w:tmpl w:val="FC1685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>
    <w:nsid w:val="69385C9B"/>
    <w:multiLevelType w:val="hybridMultilevel"/>
    <w:tmpl w:val="338AB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4252EE"/>
    <w:multiLevelType w:val="multilevel"/>
    <w:tmpl w:val="854A0B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946"/>
    <w:rsid w:val="000221B6"/>
    <w:rsid w:val="00024FB5"/>
    <w:rsid w:val="00025251"/>
    <w:rsid w:val="00027429"/>
    <w:rsid w:val="00045346"/>
    <w:rsid w:val="000643F5"/>
    <w:rsid w:val="000741AB"/>
    <w:rsid w:val="0008210B"/>
    <w:rsid w:val="0008690E"/>
    <w:rsid w:val="000928ED"/>
    <w:rsid w:val="000A1DB1"/>
    <w:rsid w:val="000B624E"/>
    <w:rsid w:val="000B7EF4"/>
    <w:rsid w:val="000D0550"/>
    <w:rsid w:val="000E112F"/>
    <w:rsid w:val="000F0FA6"/>
    <w:rsid w:val="001017C2"/>
    <w:rsid w:val="001127C0"/>
    <w:rsid w:val="00112946"/>
    <w:rsid w:val="00114571"/>
    <w:rsid w:val="00154C47"/>
    <w:rsid w:val="00160D71"/>
    <w:rsid w:val="001728B2"/>
    <w:rsid w:val="00176B31"/>
    <w:rsid w:val="00180D40"/>
    <w:rsid w:val="00182382"/>
    <w:rsid w:val="00182A3C"/>
    <w:rsid w:val="00185FD9"/>
    <w:rsid w:val="001A0DA2"/>
    <w:rsid w:val="001A224E"/>
    <w:rsid w:val="001A2A2B"/>
    <w:rsid w:val="001B7230"/>
    <w:rsid w:val="001C7EC3"/>
    <w:rsid w:val="001E0C56"/>
    <w:rsid w:val="001E4A00"/>
    <w:rsid w:val="001E724D"/>
    <w:rsid w:val="002007CA"/>
    <w:rsid w:val="002058A6"/>
    <w:rsid w:val="00230A08"/>
    <w:rsid w:val="0023683A"/>
    <w:rsid w:val="002407EC"/>
    <w:rsid w:val="00247F9B"/>
    <w:rsid w:val="002922B6"/>
    <w:rsid w:val="00296AB5"/>
    <w:rsid w:val="00346E42"/>
    <w:rsid w:val="00373899"/>
    <w:rsid w:val="003831AB"/>
    <w:rsid w:val="00392824"/>
    <w:rsid w:val="00395771"/>
    <w:rsid w:val="003A53EF"/>
    <w:rsid w:val="003B3FD8"/>
    <w:rsid w:val="003C6E1C"/>
    <w:rsid w:val="003D5269"/>
    <w:rsid w:val="003E0564"/>
    <w:rsid w:val="003E21E7"/>
    <w:rsid w:val="003E42F8"/>
    <w:rsid w:val="00413DEC"/>
    <w:rsid w:val="00414540"/>
    <w:rsid w:val="004327DA"/>
    <w:rsid w:val="00432816"/>
    <w:rsid w:val="00441963"/>
    <w:rsid w:val="00441E05"/>
    <w:rsid w:val="0047071A"/>
    <w:rsid w:val="00471B82"/>
    <w:rsid w:val="004742C5"/>
    <w:rsid w:val="00475010"/>
    <w:rsid w:val="00495867"/>
    <w:rsid w:val="004971E6"/>
    <w:rsid w:val="004C2A77"/>
    <w:rsid w:val="004C6228"/>
    <w:rsid w:val="004D67C0"/>
    <w:rsid w:val="004D68A0"/>
    <w:rsid w:val="00502D9B"/>
    <w:rsid w:val="00507B69"/>
    <w:rsid w:val="00525D04"/>
    <w:rsid w:val="00575AFE"/>
    <w:rsid w:val="00582510"/>
    <w:rsid w:val="005839C0"/>
    <w:rsid w:val="00586F80"/>
    <w:rsid w:val="00592936"/>
    <w:rsid w:val="00594E28"/>
    <w:rsid w:val="005C0D40"/>
    <w:rsid w:val="005E109A"/>
    <w:rsid w:val="005E50BB"/>
    <w:rsid w:val="005F4214"/>
    <w:rsid w:val="0061117F"/>
    <w:rsid w:val="00624C27"/>
    <w:rsid w:val="00696712"/>
    <w:rsid w:val="00696721"/>
    <w:rsid w:val="006B1869"/>
    <w:rsid w:val="006B67D7"/>
    <w:rsid w:val="006C1575"/>
    <w:rsid w:val="006C32BA"/>
    <w:rsid w:val="006C355B"/>
    <w:rsid w:val="006C457F"/>
    <w:rsid w:val="006D24AE"/>
    <w:rsid w:val="006E4DE6"/>
    <w:rsid w:val="006E76AB"/>
    <w:rsid w:val="006F4E50"/>
    <w:rsid w:val="00721F5D"/>
    <w:rsid w:val="00725BAD"/>
    <w:rsid w:val="00743B26"/>
    <w:rsid w:val="00750438"/>
    <w:rsid w:val="0075445E"/>
    <w:rsid w:val="00774D60"/>
    <w:rsid w:val="007860B9"/>
    <w:rsid w:val="00786F89"/>
    <w:rsid w:val="007A59BB"/>
    <w:rsid w:val="007D5695"/>
    <w:rsid w:val="007E3EDD"/>
    <w:rsid w:val="007E5E77"/>
    <w:rsid w:val="007F7834"/>
    <w:rsid w:val="008028CB"/>
    <w:rsid w:val="0080422B"/>
    <w:rsid w:val="00827921"/>
    <w:rsid w:val="0084606E"/>
    <w:rsid w:val="00846AFB"/>
    <w:rsid w:val="0085062C"/>
    <w:rsid w:val="008523B2"/>
    <w:rsid w:val="008752CF"/>
    <w:rsid w:val="008936D7"/>
    <w:rsid w:val="008A019E"/>
    <w:rsid w:val="008C2EBE"/>
    <w:rsid w:val="008C3258"/>
    <w:rsid w:val="008C5B3A"/>
    <w:rsid w:val="008C6D62"/>
    <w:rsid w:val="008D2CFA"/>
    <w:rsid w:val="008D5CF0"/>
    <w:rsid w:val="008E13CF"/>
    <w:rsid w:val="009003C5"/>
    <w:rsid w:val="00906E17"/>
    <w:rsid w:val="00916A1A"/>
    <w:rsid w:val="009172F8"/>
    <w:rsid w:val="009278A5"/>
    <w:rsid w:val="00927A0A"/>
    <w:rsid w:val="00944489"/>
    <w:rsid w:val="009463A5"/>
    <w:rsid w:val="0095539E"/>
    <w:rsid w:val="00955E17"/>
    <w:rsid w:val="0095675D"/>
    <w:rsid w:val="00956E40"/>
    <w:rsid w:val="00964228"/>
    <w:rsid w:val="00996F9B"/>
    <w:rsid w:val="00997FE0"/>
    <w:rsid w:val="009A6653"/>
    <w:rsid w:val="009B4BA9"/>
    <w:rsid w:val="009D0440"/>
    <w:rsid w:val="009D28A3"/>
    <w:rsid w:val="00A07102"/>
    <w:rsid w:val="00A24D09"/>
    <w:rsid w:val="00A4258D"/>
    <w:rsid w:val="00A75453"/>
    <w:rsid w:val="00A756C9"/>
    <w:rsid w:val="00AA2B99"/>
    <w:rsid w:val="00AE4536"/>
    <w:rsid w:val="00AE6A93"/>
    <w:rsid w:val="00B02B2C"/>
    <w:rsid w:val="00B2633C"/>
    <w:rsid w:val="00B44507"/>
    <w:rsid w:val="00B62358"/>
    <w:rsid w:val="00B7334B"/>
    <w:rsid w:val="00BA62B7"/>
    <w:rsid w:val="00BB24E9"/>
    <w:rsid w:val="00BB441B"/>
    <w:rsid w:val="00BB78F6"/>
    <w:rsid w:val="00BC311C"/>
    <w:rsid w:val="00BD10C1"/>
    <w:rsid w:val="00BD25D1"/>
    <w:rsid w:val="00C00F09"/>
    <w:rsid w:val="00C05DEB"/>
    <w:rsid w:val="00C2706F"/>
    <w:rsid w:val="00C3437C"/>
    <w:rsid w:val="00C35584"/>
    <w:rsid w:val="00C610EB"/>
    <w:rsid w:val="00C67481"/>
    <w:rsid w:val="00CB0906"/>
    <w:rsid w:val="00CB15F9"/>
    <w:rsid w:val="00CB6CE3"/>
    <w:rsid w:val="00CC2FF7"/>
    <w:rsid w:val="00CE5179"/>
    <w:rsid w:val="00CE690E"/>
    <w:rsid w:val="00CE7D05"/>
    <w:rsid w:val="00CF7381"/>
    <w:rsid w:val="00D22190"/>
    <w:rsid w:val="00D30768"/>
    <w:rsid w:val="00D43EFB"/>
    <w:rsid w:val="00D535D0"/>
    <w:rsid w:val="00D62714"/>
    <w:rsid w:val="00D638CB"/>
    <w:rsid w:val="00DC3674"/>
    <w:rsid w:val="00DC4940"/>
    <w:rsid w:val="00DD0FF8"/>
    <w:rsid w:val="00DD2EC7"/>
    <w:rsid w:val="00DE23DC"/>
    <w:rsid w:val="00DE2824"/>
    <w:rsid w:val="00DE4427"/>
    <w:rsid w:val="00DE51FB"/>
    <w:rsid w:val="00DE6007"/>
    <w:rsid w:val="00E2612F"/>
    <w:rsid w:val="00E30CAE"/>
    <w:rsid w:val="00E51C9D"/>
    <w:rsid w:val="00E62052"/>
    <w:rsid w:val="00E67DA8"/>
    <w:rsid w:val="00E71010"/>
    <w:rsid w:val="00E96054"/>
    <w:rsid w:val="00EA2C60"/>
    <w:rsid w:val="00EB1C2B"/>
    <w:rsid w:val="00EB4AC4"/>
    <w:rsid w:val="00ED6464"/>
    <w:rsid w:val="00ED7101"/>
    <w:rsid w:val="00F1470A"/>
    <w:rsid w:val="00F25FD0"/>
    <w:rsid w:val="00F33755"/>
    <w:rsid w:val="00F34B07"/>
    <w:rsid w:val="00F5368D"/>
    <w:rsid w:val="00F564FB"/>
    <w:rsid w:val="00F73D87"/>
    <w:rsid w:val="00F86BD9"/>
    <w:rsid w:val="00F86CB6"/>
    <w:rsid w:val="00F93213"/>
    <w:rsid w:val="00FA5F7B"/>
    <w:rsid w:val="00FA67E8"/>
    <w:rsid w:val="00FA758E"/>
    <w:rsid w:val="00FB2034"/>
    <w:rsid w:val="00FB5010"/>
    <w:rsid w:val="00FC06D9"/>
    <w:rsid w:val="00FC65DF"/>
    <w:rsid w:val="00FC6BD1"/>
    <w:rsid w:val="00FE3976"/>
    <w:rsid w:val="00FF0ED1"/>
    <w:rsid w:val="00FF75AF"/>
    <w:rsid w:val="00FF76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29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1294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56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6E40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956E40"/>
    <w:pPr>
      <w:suppressAutoHyphens/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rsid w:val="00956E4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9">
    <w:name w:val="Знак Знак Знак Знак Знак"/>
    <w:basedOn w:val="a"/>
    <w:rsid w:val="0061117F"/>
    <w:pPr>
      <w:tabs>
        <w:tab w:val="num" w:pos="432"/>
      </w:tabs>
      <w:spacing w:before="120" w:after="160" w:line="240" w:lineRule="auto"/>
      <w:ind w:left="432" w:hanging="432"/>
      <w:jc w:val="both"/>
    </w:pPr>
    <w:rPr>
      <w:rFonts w:ascii="Times New Roman" w:eastAsia="Times New Roman" w:hAnsi="Times New Roman" w:cs="Times New Roman"/>
      <w:b/>
      <w:bCs/>
      <w:caps/>
      <w:sz w:val="32"/>
      <w:szCs w:val="32"/>
      <w:lang w:val="en-US"/>
    </w:rPr>
  </w:style>
  <w:style w:type="paragraph" w:styleId="aa">
    <w:name w:val="Normal (Web)"/>
    <w:basedOn w:val="a"/>
    <w:uiPriority w:val="99"/>
    <w:unhideWhenUsed/>
    <w:rsid w:val="004C6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8460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b">
    <w:name w:val="annotation reference"/>
    <w:basedOn w:val="a0"/>
    <w:uiPriority w:val="99"/>
    <w:semiHidden/>
    <w:unhideWhenUsed/>
    <w:rsid w:val="00FC6BD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FC6BD1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FC6BD1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C6BD1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FC6BD1"/>
    <w:rPr>
      <w:b/>
      <w:bCs/>
      <w:sz w:val="20"/>
      <w:szCs w:val="20"/>
    </w:rPr>
  </w:style>
  <w:style w:type="paragraph" w:styleId="af0">
    <w:name w:val="header"/>
    <w:basedOn w:val="a"/>
    <w:link w:val="af1"/>
    <w:uiPriority w:val="99"/>
    <w:unhideWhenUsed/>
    <w:rsid w:val="004C2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4C2A77"/>
  </w:style>
  <w:style w:type="paragraph" w:styleId="af2">
    <w:name w:val="footer"/>
    <w:basedOn w:val="a"/>
    <w:link w:val="af3"/>
    <w:uiPriority w:val="99"/>
    <w:unhideWhenUsed/>
    <w:rsid w:val="004C2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4C2A77"/>
  </w:style>
  <w:style w:type="paragraph" w:styleId="af4">
    <w:name w:val="Revision"/>
    <w:hidden/>
    <w:uiPriority w:val="99"/>
    <w:semiHidden/>
    <w:rsid w:val="009D044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29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1294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56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6E40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956E40"/>
    <w:pPr>
      <w:suppressAutoHyphens/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rsid w:val="00956E4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9">
    <w:name w:val="Знак Знак Знак Знак Знак"/>
    <w:basedOn w:val="a"/>
    <w:rsid w:val="0061117F"/>
    <w:pPr>
      <w:tabs>
        <w:tab w:val="num" w:pos="432"/>
      </w:tabs>
      <w:spacing w:before="120" w:after="160" w:line="240" w:lineRule="auto"/>
      <w:ind w:left="432" w:hanging="432"/>
      <w:jc w:val="both"/>
    </w:pPr>
    <w:rPr>
      <w:rFonts w:ascii="Times New Roman" w:eastAsia="Times New Roman" w:hAnsi="Times New Roman" w:cs="Times New Roman"/>
      <w:b/>
      <w:bCs/>
      <w:caps/>
      <w:sz w:val="32"/>
      <w:szCs w:val="32"/>
      <w:lang w:val="en-US"/>
    </w:rPr>
  </w:style>
  <w:style w:type="paragraph" w:styleId="aa">
    <w:name w:val="Normal (Web)"/>
    <w:basedOn w:val="a"/>
    <w:uiPriority w:val="99"/>
    <w:unhideWhenUsed/>
    <w:rsid w:val="004C6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8460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b">
    <w:name w:val="annotation reference"/>
    <w:basedOn w:val="a0"/>
    <w:uiPriority w:val="99"/>
    <w:semiHidden/>
    <w:unhideWhenUsed/>
    <w:rsid w:val="00FC6BD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FC6BD1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FC6BD1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C6BD1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FC6BD1"/>
    <w:rPr>
      <w:b/>
      <w:bCs/>
      <w:sz w:val="20"/>
      <w:szCs w:val="20"/>
    </w:rPr>
  </w:style>
  <w:style w:type="paragraph" w:styleId="af0">
    <w:name w:val="header"/>
    <w:basedOn w:val="a"/>
    <w:link w:val="af1"/>
    <w:uiPriority w:val="99"/>
    <w:unhideWhenUsed/>
    <w:rsid w:val="004C2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4C2A77"/>
  </w:style>
  <w:style w:type="paragraph" w:styleId="af2">
    <w:name w:val="footer"/>
    <w:basedOn w:val="a"/>
    <w:link w:val="af3"/>
    <w:uiPriority w:val="99"/>
    <w:unhideWhenUsed/>
    <w:rsid w:val="004C2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4C2A77"/>
  </w:style>
  <w:style w:type="paragraph" w:styleId="af4">
    <w:name w:val="Revision"/>
    <w:hidden/>
    <w:uiPriority w:val="99"/>
    <w:semiHidden/>
    <w:rsid w:val="009D04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31DA2-086C-4A70-8067-42C96F86B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Pcrp</dc:creator>
  <cp:lastModifiedBy>Гилёва Мария Дмитриевна</cp:lastModifiedBy>
  <cp:revision>6</cp:revision>
  <cp:lastPrinted>2019-05-27T10:09:00Z</cp:lastPrinted>
  <dcterms:created xsi:type="dcterms:W3CDTF">2020-10-27T06:07:00Z</dcterms:created>
  <dcterms:modified xsi:type="dcterms:W3CDTF">2021-01-21T10:44:00Z</dcterms:modified>
</cp:coreProperties>
</file>